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2CF" w:rsidRPr="00E14ED3" w:rsidRDefault="00443010" w:rsidP="00CE76A0">
      <w:pPr>
        <w:ind w:left="360"/>
        <w:jc w:val="center"/>
        <w:rPr>
          <w:b/>
          <w:bCs/>
        </w:rPr>
      </w:pPr>
      <w:r w:rsidRPr="00E14ED3">
        <w:rPr>
          <w:b/>
          <w:bCs/>
        </w:rPr>
        <w:t>Mo</w:t>
      </w:r>
      <w:bookmarkStart w:id="0" w:name="_GoBack"/>
      <w:bookmarkEnd w:id="0"/>
      <w:r w:rsidRPr="00E14ED3">
        <w:rPr>
          <w:b/>
          <w:bCs/>
        </w:rPr>
        <w:t xml:space="preserve">lière, </w:t>
      </w:r>
      <w:r w:rsidRPr="00E14ED3">
        <w:rPr>
          <w:b/>
          <w:bCs/>
          <w:i/>
        </w:rPr>
        <w:t>Škrtac</w:t>
      </w:r>
    </w:p>
    <w:p w:rsidR="00CE76A0" w:rsidRPr="00E14ED3" w:rsidRDefault="00CE76A0" w:rsidP="00E14ED3">
      <w:pPr>
        <w:pStyle w:val="Odlomakpopisa"/>
        <w:numPr>
          <w:ilvl w:val="0"/>
          <w:numId w:val="4"/>
        </w:numPr>
        <w:rPr>
          <w:b/>
        </w:rPr>
      </w:pPr>
      <w:r w:rsidRPr="00E14ED3">
        <w:rPr>
          <w:b/>
        </w:rPr>
        <w:t>tema, mjesto i vrijeme radnje</w:t>
      </w:r>
    </w:p>
    <w:p w:rsidR="00443010" w:rsidRDefault="00CE76A0" w:rsidP="00443010">
      <w:pPr>
        <w:pStyle w:val="Odlomakpopisa"/>
        <w:numPr>
          <w:ilvl w:val="0"/>
          <w:numId w:val="1"/>
        </w:numPr>
      </w:pPr>
      <w:r>
        <w:t>Odredi</w:t>
      </w:r>
      <w:r w:rsidR="00AA14D6">
        <w:t xml:space="preserve"> temu, mjesto i vrijeme radnje.</w:t>
      </w:r>
    </w:p>
    <w:p w:rsidR="009A2F12" w:rsidRDefault="00CE76A0" w:rsidP="00443010">
      <w:pPr>
        <w:pStyle w:val="Odlomakpopisa"/>
        <w:numPr>
          <w:ilvl w:val="0"/>
          <w:numId w:val="1"/>
        </w:numPr>
      </w:pPr>
      <w:r>
        <w:t>Navedi  likove – obrati</w:t>
      </w:r>
      <w:r w:rsidR="009A2F12">
        <w:t xml:space="preserve"> pažnju na značenje imena.</w:t>
      </w:r>
    </w:p>
    <w:p w:rsidR="00E14ED3" w:rsidRDefault="00E14ED3" w:rsidP="00E14ED3">
      <w:pPr>
        <w:pStyle w:val="Odlomakpopisa"/>
      </w:pPr>
    </w:p>
    <w:p w:rsidR="00674E25" w:rsidRPr="00CE76A0" w:rsidRDefault="00CE76A0" w:rsidP="00E14ED3">
      <w:pPr>
        <w:pStyle w:val="Odlomakpopisa"/>
        <w:numPr>
          <w:ilvl w:val="0"/>
          <w:numId w:val="4"/>
        </w:numPr>
        <w:rPr>
          <w:b/>
        </w:rPr>
      </w:pPr>
      <w:r w:rsidRPr="00CE76A0">
        <w:rPr>
          <w:b/>
        </w:rPr>
        <w:t>fabula</w:t>
      </w:r>
    </w:p>
    <w:p w:rsidR="00443010" w:rsidRDefault="00CE76A0" w:rsidP="00674E25">
      <w:pPr>
        <w:pStyle w:val="Odlomakpopisa"/>
        <w:numPr>
          <w:ilvl w:val="0"/>
          <w:numId w:val="2"/>
        </w:numPr>
      </w:pPr>
      <w:r>
        <w:t>Prati</w:t>
      </w:r>
      <w:r w:rsidR="009A2F12">
        <w:t xml:space="preserve"> obilježja ljubavnog zapleta i teškoća koje su snašle Valèrea i Élisu.</w:t>
      </w:r>
    </w:p>
    <w:p w:rsidR="00AA14D6" w:rsidRDefault="00AA14D6" w:rsidP="00674E25">
      <w:pPr>
        <w:pStyle w:val="Odlomakpopisa"/>
        <w:numPr>
          <w:ilvl w:val="0"/>
          <w:numId w:val="2"/>
        </w:numPr>
      </w:pPr>
      <w:r>
        <w:t>Koji moralni i obiteljski problemi dolaze do izražaja?</w:t>
      </w:r>
    </w:p>
    <w:p w:rsidR="00AA14D6" w:rsidRDefault="00CE76A0" w:rsidP="00674E25">
      <w:pPr>
        <w:pStyle w:val="Odlomakpopisa"/>
        <w:numPr>
          <w:ilvl w:val="0"/>
          <w:numId w:val="2"/>
        </w:numPr>
      </w:pPr>
      <w:r>
        <w:t>Navedi</w:t>
      </w:r>
      <w:r w:rsidR="00AA14D6">
        <w:t xml:space="preserve"> primjere iz kojih se vidi neograničena Harpagonova škrtost.</w:t>
      </w:r>
    </w:p>
    <w:p w:rsidR="00AA14D6" w:rsidRDefault="00CE76A0" w:rsidP="00674E25">
      <w:pPr>
        <w:pStyle w:val="Odlomakpopisa"/>
        <w:numPr>
          <w:ilvl w:val="0"/>
          <w:numId w:val="2"/>
        </w:numPr>
      </w:pPr>
      <w:r>
        <w:t>Obrati</w:t>
      </w:r>
      <w:r w:rsidR="00AA14D6">
        <w:t xml:space="preserve"> pozornost na Harpagonove zaruke.</w:t>
      </w:r>
    </w:p>
    <w:p w:rsidR="00AA14D6" w:rsidRDefault="00DD511B" w:rsidP="00674E25">
      <w:pPr>
        <w:pStyle w:val="Odlomakpopisa"/>
        <w:numPr>
          <w:ilvl w:val="0"/>
          <w:numId w:val="2"/>
        </w:numPr>
      </w:pPr>
      <w:r>
        <w:t>Objasni</w:t>
      </w:r>
      <w:r w:rsidR="00AA14D6">
        <w:t xml:space="preserve"> odnose između Cl</w:t>
      </w:r>
      <w:r w:rsidR="00674E25">
        <w:t>é</w:t>
      </w:r>
      <w:r w:rsidR="00AA14D6">
        <w:t>antea, Harpagona i Mariane.</w:t>
      </w:r>
    </w:p>
    <w:p w:rsidR="00DD511B" w:rsidRDefault="00CE76A0" w:rsidP="00674E25">
      <w:pPr>
        <w:pStyle w:val="Odlomakpopisa"/>
        <w:numPr>
          <w:ilvl w:val="0"/>
          <w:numId w:val="2"/>
        </w:numPr>
      </w:pPr>
      <w:r>
        <w:t>Potkrijepi</w:t>
      </w:r>
      <w:r w:rsidR="00DD511B">
        <w:t xml:space="preserve"> tvrdnju da u petom činu Molière uvodi</w:t>
      </w:r>
      <w:r w:rsidR="003044B4">
        <w:t xml:space="preserve"> </w:t>
      </w:r>
      <w:r w:rsidR="00DD511B">
        <w:t>dramske zaplete što nalikuju na kriminalističku dramu.</w:t>
      </w:r>
    </w:p>
    <w:p w:rsidR="00DD511B" w:rsidRDefault="00CE76A0" w:rsidP="00674E25">
      <w:pPr>
        <w:pStyle w:val="Odlomakpopisa"/>
        <w:numPr>
          <w:ilvl w:val="0"/>
          <w:numId w:val="2"/>
        </w:numPr>
      </w:pPr>
      <w:r>
        <w:t>Uoči</w:t>
      </w:r>
      <w:r w:rsidR="00DD511B">
        <w:t xml:space="preserve"> pojedinosti u prepoznavanju izgubljenih članova plemićke obitelji Don Thomasa d'Alburcyja.</w:t>
      </w:r>
    </w:p>
    <w:p w:rsidR="00DD511B" w:rsidRDefault="00DD511B" w:rsidP="00674E25">
      <w:pPr>
        <w:pStyle w:val="Odlomakpopisa"/>
        <w:numPr>
          <w:ilvl w:val="0"/>
          <w:numId w:val="2"/>
        </w:numPr>
      </w:pPr>
      <w:r>
        <w:t>Za koju je svrhu Cl</w:t>
      </w:r>
      <w:r w:rsidR="00674E25">
        <w:t>é</w:t>
      </w:r>
      <w:r>
        <w:t>ante htio iskoristiti očevo blago?</w:t>
      </w:r>
    </w:p>
    <w:p w:rsidR="00674E25" w:rsidRDefault="00674E25" w:rsidP="00674E25">
      <w:pPr>
        <w:pStyle w:val="Odlomakpopisa"/>
        <w:numPr>
          <w:ilvl w:val="0"/>
          <w:numId w:val="2"/>
        </w:numPr>
      </w:pPr>
      <w:r>
        <w:t>Mijenja li se Harpagon na kraju?</w:t>
      </w:r>
    </w:p>
    <w:p w:rsidR="00C44A3F" w:rsidRDefault="00C44A3F" w:rsidP="00C44A3F">
      <w:pPr>
        <w:pStyle w:val="Odlomakpopisa"/>
      </w:pPr>
    </w:p>
    <w:p w:rsidR="00C44A3F" w:rsidRDefault="00CE76A0" w:rsidP="00E14ED3">
      <w:pPr>
        <w:pStyle w:val="Odlomakpopisa"/>
        <w:numPr>
          <w:ilvl w:val="0"/>
          <w:numId w:val="4"/>
        </w:numPr>
        <w:rPr>
          <w:b/>
        </w:rPr>
      </w:pPr>
      <w:r w:rsidRPr="00CE76A0">
        <w:rPr>
          <w:b/>
        </w:rPr>
        <w:t>kratka k</w:t>
      </w:r>
      <w:r w:rsidR="00C44A3F" w:rsidRPr="00CE76A0">
        <w:rPr>
          <w:b/>
        </w:rPr>
        <w:t xml:space="preserve">arakterizacija </w:t>
      </w:r>
      <w:r w:rsidRPr="00CE76A0">
        <w:rPr>
          <w:b/>
        </w:rPr>
        <w:t xml:space="preserve">glavnih </w:t>
      </w:r>
      <w:r w:rsidR="00C44A3F" w:rsidRPr="00CE76A0">
        <w:rPr>
          <w:b/>
        </w:rPr>
        <w:t>likova</w:t>
      </w:r>
      <w:r w:rsidRPr="00CE76A0">
        <w:rPr>
          <w:b/>
        </w:rPr>
        <w:t xml:space="preserve"> </w:t>
      </w:r>
    </w:p>
    <w:p w:rsidR="00E14ED3" w:rsidRPr="00CE76A0" w:rsidRDefault="00E14ED3" w:rsidP="00E14ED3">
      <w:pPr>
        <w:pStyle w:val="Odlomakpopisa"/>
        <w:ind w:left="1080"/>
        <w:rPr>
          <w:b/>
        </w:rPr>
      </w:pPr>
    </w:p>
    <w:p w:rsidR="00C44A3F" w:rsidRPr="00CE76A0" w:rsidRDefault="00CE76A0" w:rsidP="00E14ED3">
      <w:pPr>
        <w:pStyle w:val="Odlomakpopisa"/>
        <w:numPr>
          <w:ilvl w:val="0"/>
          <w:numId w:val="4"/>
        </w:numPr>
        <w:rPr>
          <w:b/>
        </w:rPr>
      </w:pPr>
      <w:r w:rsidRPr="00CE76A0">
        <w:rPr>
          <w:b/>
        </w:rPr>
        <w:t>v</w:t>
      </w:r>
      <w:r w:rsidR="00C44A3F" w:rsidRPr="00CE76A0">
        <w:rPr>
          <w:b/>
        </w:rPr>
        <w:t>rsta komedije</w:t>
      </w:r>
    </w:p>
    <w:p w:rsidR="00C44A3F" w:rsidRDefault="00CE76A0" w:rsidP="00C44A3F">
      <w:pPr>
        <w:pStyle w:val="Odlomakpopisa"/>
        <w:numPr>
          <w:ilvl w:val="0"/>
          <w:numId w:val="3"/>
        </w:numPr>
      </w:pPr>
      <w:r>
        <w:t>Podsjeti</w:t>
      </w:r>
      <w:r w:rsidR="00C44A3F">
        <w:t xml:space="preserve"> se komedije karaktera, intrige, konv</w:t>
      </w:r>
      <w:r>
        <w:t>erzacije i situacije – pronađi</w:t>
      </w:r>
      <w:r w:rsidR="00C44A3F">
        <w:t xml:space="preserve"> primjere smiješnih spletki, smiješnog portretiranja, smiješne konverzacije, nemoralnih društvenih odnosa, komičnih situacija.</w:t>
      </w:r>
    </w:p>
    <w:p w:rsidR="00D769B1" w:rsidRDefault="00D769B1" w:rsidP="00C44A3F">
      <w:pPr>
        <w:pStyle w:val="Odlomakpopisa"/>
        <w:numPr>
          <w:ilvl w:val="0"/>
          <w:numId w:val="3"/>
        </w:numPr>
      </w:pPr>
      <w:r>
        <w:t>Uspored</w:t>
      </w:r>
      <w:r w:rsidR="00E14ED3">
        <w:t>i</w:t>
      </w:r>
      <w:r>
        <w:t xml:space="preserve"> </w:t>
      </w:r>
      <w:proofErr w:type="spellStart"/>
      <w:r>
        <w:t>Harpagona</w:t>
      </w:r>
      <w:proofErr w:type="spellEnd"/>
      <w:r w:rsidR="00E14ED3">
        <w:t xml:space="preserve">, </w:t>
      </w:r>
      <w:proofErr w:type="spellStart"/>
      <w:r>
        <w:t>Plautova</w:t>
      </w:r>
      <w:proofErr w:type="spellEnd"/>
      <w:r>
        <w:t xml:space="preserve"> </w:t>
      </w:r>
      <w:proofErr w:type="spellStart"/>
      <w:r>
        <w:t>Eukli</w:t>
      </w:r>
      <w:r w:rsidR="00CE76A0">
        <w:t>ona</w:t>
      </w:r>
      <w:proofErr w:type="spellEnd"/>
      <w:r w:rsidR="00CE76A0">
        <w:t xml:space="preserve"> </w:t>
      </w:r>
      <w:r w:rsidR="00E14ED3">
        <w:t xml:space="preserve">i </w:t>
      </w:r>
      <w:proofErr w:type="spellStart"/>
      <w:r w:rsidR="00CE76A0">
        <w:t>Držićeva</w:t>
      </w:r>
      <w:proofErr w:type="spellEnd"/>
      <w:r w:rsidR="00CE76A0">
        <w:t xml:space="preserve"> Skupa </w:t>
      </w:r>
      <w:r w:rsidR="00E14ED3">
        <w:t>(odnos prema obitelji, društvu i novcu).</w:t>
      </w:r>
    </w:p>
    <w:p w:rsidR="00C44A3F" w:rsidRDefault="00C44A3F" w:rsidP="00C44A3F"/>
    <w:sectPr w:rsidR="00C4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2DAF"/>
    <w:multiLevelType w:val="hybridMultilevel"/>
    <w:tmpl w:val="BF606366"/>
    <w:lvl w:ilvl="0" w:tplc="041A0015">
      <w:start w:val="1"/>
      <w:numFmt w:val="upp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535F7"/>
    <w:multiLevelType w:val="hybridMultilevel"/>
    <w:tmpl w:val="FB3A84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51283"/>
    <w:multiLevelType w:val="hybridMultilevel"/>
    <w:tmpl w:val="FB3A84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72D35"/>
    <w:multiLevelType w:val="hybridMultilevel"/>
    <w:tmpl w:val="796211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67BB4"/>
    <w:multiLevelType w:val="hybridMultilevel"/>
    <w:tmpl w:val="FB3A84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010"/>
    <w:rsid w:val="003044B4"/>
    <w:rsid w:val="00443010"/>
    <w:rsid w:val="00674E25"/>
    <w:rsid w:val="007D22CF"/>
    <w:rsid w:val="009A2F12"/>
    <w:rsid w:val="00A44F57"/>
    <w:rsid w:val="00AA14D6"/>
    <w:rsid w:val="00C44A3F"/>
    <w:rsid w:val="00CE76A0"/>
    <w:rsid w:val="00D769B1"/>
    <w:rsid w:val="00DD511B"/>
    <w:rsid w:val="00E1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97D4"/>
  <w15:docId w15:val="{7451677E-55DE-4569-96C3-30A010C9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0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romana.sutalo@gmail.com</cp:lastModifiedBy>
  <cp:revision>9</cp:revision>
  <dcterms:created xsi:type="dcterms:W3CDTF">2012-04-02T16:09:00Z</dcterms:created>
  <dcterms:modified xsi:type="dcterms:W3CDTF">2020-04-05T14:48:00Z</dcterms:modified>
</cp:coreProperties>
</file>