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B9" w:rsidRDefault="00902EB9" w:rsidP="00902EB9">
      <w:pPr>
        <w:tabs>
          <w:tab w:val="left" w:pos="2775"/>
        </w:tabs>
        <w:suppressAutoHyphens w:val="0"/>
        <w:spacing w:line="360" w:lineRule="auto"/>
        <w:jc w:val="center"/>
        <w:rPr>
          <w:rFonts w:ascii="Arial" w:eastAsiaTheme="minorHAnsi" w:hAnsi="Arial" w:cs="Arial"/>
          <w:b/>
          <w:sz w:val="24"/>
          <w:szCs w:val="24"/>
          <w:lang w:val="hr-HR" w:eastAsia="en-US"/>
        </w:rPr>
      </w:pPr>
      <w:r>
        <w:rPr>
          <w:noProof/>
          <w:color w:val="0000FF"/>
          <w:lang w:val="hr-HR" w:eastAsia="hr-HR"/>
        </w:rPr>
        <w:drawing>
          <wp:inline distT="0" distB="0" distL="0" distR="0">
            <wp:extent cx="2145000" cy="1188000"/>
            <wp:effectExtent l="0" t="0" r="8255" b="0"/>
            <wp:docPr id="1" name="Slika 1" descr="http://mixer.hr/wp-content/uploads/pixe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xer.hr/wp-content/uploads/pixe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37" w:rsidRDefault="003C0237" w:rsidP="003C0237">
      <w:pPr>
        <w:suppressAutoHyphens w:val="0"/>
        <w:spacing w:after="200" w:line="276" w:lineRule="auto"/>
        <w:jc w:val="center"/>
        <w:rPr>
          <w:rFonts w:ascii="Colonna MT" w:eastAsiaTheme="minorHAnsi" w:hAnsi="Colonna MT"/>
          <w:sz w:val="96"/>
          <w:szCs w:val="96"/>
          <w:lang w:val="hr-HR" w:eastAsia="en-US"/>
        </w:rPr>
      </w:pPr>
      <w:r>
        <w:rPr>
          <w:noProof/>
          <w:lang w:val="hr-HR" w:eastAsia="hr-HR"/>
        </w:rPr>
        <w:drawing>
          <wp:inline distT="0" distB="0" distL="0" distR="0">
            <wp:extent cx="3314700" cy="485775"/>
            <wp:effectExtent l="0" t="0" r="0" b="0"/>
            <wp:docPr id="3" name="Slika 3" descr="http://freemail.net.hr/download.php;sid=005A046FDF1E2F62A37755890F0EBACB?msg_id=00000000196b0003b594014944d7&amp;idx=4&amp;filename=Algoritam%20TEKST.png&amp;r=87.9634638212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http://freemail.net.hr/download.php;sid=005A046FDF1E2F62A37755890F0EBACB?msg_id=00000000196b0003b594014944d7&amp;idx=4&amp;filename=Algoritam%20TEKST.png&amp;r=87.963463821266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B9" w:rsidRPr="00282D2A" w:rsidRDefault="00902EB9" w:rsidP="00902EB9">
      <w:pPr>
        <w:suppressAutoHyphens w:val="0"/>
        <w:spacing w:after="200" w:line="276" w:lineRule="auto"/>
        <w:jc w:val="center"/>
        <w:rPr>
          <w:rFonts w:ascii="Bernard MT Condensed" w:eastAsiaTheme="minorHAnsi" w:hAnsi="Bernard MT Condensed"/>
          <w:sz w:val="52"/>
          <w:szCs w:val="52"/>
          <w:lang w:val="hr-HR" w:eastAsia="en-US"/>
        </w:rPr>
      </w:pPr>
      <w:r w:rsidRPr="00282D2A">
        <w:rPr>
          <w:rFonts w:ascii="Bernard MT Condensed" w:eastAsiaTheme="minorHAnsi" w:hAnsi="Bernard MT Condensed"/>
          <w:sz w:val="52"/>
          <w:szCs w:val="52"/>
          <w:lang w:val="hr-HR" w:eastAsia="en-US"/>
        </w:rPr>
        <w:t>Libarenje</w:t>
      </w:r>
    </w:p>
    <w:p w:rsidR="00902EB9" w:rsidRDefault="003C0237" w:rsidP="003C0237">
      <w:pPr>
        <w:tabs>
          <w:tab w:val="left" w:pos="2775"/>
        </w:tabs>
        <w:suppressAutoHyphens w:val="0"/>
        <w:spacing w:line="360" w:lineRule="auto"/>
        <w:ind w:left="2410"/>
        <w:jc w:val="both"/>
        <w:rPr>
          <w:rFonts w:ascii="Arial" w:eastAsiaTheme="minorHAnsi" w:hAnsi="Arial" w:cs="Arial"/>
          <w:b/>
          <w:sz w:val="24"/>
          <w:szCs w:val="24"/>
          <w:lang w:val="hr-HR" w:eastAsia="en-US"/>
        </w:rPr>
      </w:pPr>
      <w:r>
        <w:rPr>
          <w:noProof/>
          <w:lang w:val="hr-HR" w:eastAsia="hr-HR"/>
        </w:rPr>
        <w:drawing>
          <wp:inline distT="0" distB="0" distL="0" distR="0">
            <wp:extent cx="1449543" cy="2124000"/>
            <wp:effectExtent l="0" t="0" r="0" b="0"/>
            <wp:docPr id="4" name="Slika 4" descr="C:\Users\Mariska\Desktop\Libarenje-materijal\ZP-Mucenice_Cover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ka\Desktop\Libarenje-materijal\ZP-Mucenice_Cover_v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4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>
            <wp:extent cx="1469544" cy="2124000"/>
            <wp:effectExtent l="0" t="0" r="0" b="0"/>
            <wp:docPr id="5" name="Slika 5" descr="C:\Users\Mariska\Desktop\Libarenje-materijal\GN-Agenti_kulture_Cover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ka\Desktop\Libarenje-materijal\GN-Agenti_kulture_Cover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4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B9" w:rsidRDefault="00902EB9" w:rsidP="00902EB9">
      <w:pPr>
        <w:tabs>
          <w:tab w:val="left" w:pos="2775"/>
        </w:tabs>
        <w:suppressAutoHyphens w:val="0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val="hr-HR" w:eastAsia="en-US"/>
        </w:rPr>
      </w:pPr>
    </w:p>
    <w:p w:rsidR="00902EB9" w:rsidRDefault="00902EB9" w:rsidP="00902EB9">
      <w:pPr>
        <w:tabs>
          <w:tab w:val="left" w:pos="2775"/>
        </w:tabs>
        <w:suppressAutoHyphens w:val="0"/>
        <w:spacing w:line="360" w:lineRule="auto"/>
        <w:jc w:val="both"/>
        <w:rPr>
          <w:rFonts w:ascii="Arial" w:eastAsiaTheme="minorHAnsi" w:hAnsi="Arial" w:cs="Arial"/>
          <w:b/>
          <w:sz w:val="24"/>
          <w:szCs w:val="24"/>
          <w:lang w:val="hr-HR" w:eastAsia="en-US"/>
        </w:rPr>
      </w:pPr>
    </w:p>
    <w:p w:rsidR="00665F50" w:rsidRPr="00213419" w:rsidRDefault="003C0237" w:rsidP="00665F50">
      <w:pPr>
        <w:suppressAutoHyphens w:val="0"/>
        <w:spacing w:after="200" w:line="276" w:lineRule="auto"/>
        <w:jc w:val="center"/>
        <w:rPr>
          <w:rFonts w:asciiTheme="majorHAnsi" w:eastAsiaTheme="minorHAnsi" w:hAnsiTheme="majorHAnsi" w:cs="Arial"/>
          <w:sz w:val="36"/>
          <w:szCs w:val="36"/>
          <w:lang w:val="hr-HR" w:eastAsia="en-US"/>
        </w:rPr>
      </w:pPr>
      <w:r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Srijeda</w:t>
      </w:r>
      <w:r w:rsidR="00665F50"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 xml:space="preserve">, </w:t>
      </w:r>
      <w:r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9</w:t>
      </w:r>
      <w:r w:rsidR="00665F50"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.</w:t>
      </w:r>
      <w:r w:rsidR="00073427">
        <w:rPr>
          <w:rFonts w:asciiTheme="majorHAnsi" w:eastAsiaTheme="minorHAnsi" w:hAnsiTheme="majorHAnsi" w:cs="Arial"/>
          <w:sz w:val="36"/>
          <w:szCs w:val="36"/>
          <w:lang w:val="hr-HR" w:eastAsia="en-US"/>
        </w:rPr>
        <w:t xml:space="preserve"> </w:t>
      </w:r>
      <w:r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10</w:t>
      </w:r>
      <w:r w:rsidR="00665F50"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. u 19</w:t>
      </w:r>
      <w:r w:rsidR="00073427">
        <w:rPr>
          <w:rFonts w:asciiTheme="majorHAnsi" w:eastAsiaTheme="minorHAnsi" w:hAnsiTheme="majorHAnsi" w:cs="Arial"/>
          <w:sz w:val="36"/>
          <w:szCs w:val="36"/>
          <w:lang w:val="hr-HR" w:eastAsia="en-US"/>
        </w:rPr>
        <w:t xml:space="preserve"> </w:t>
      </w:r>
      <w:r w:rsidR="00665F50" w:rsidRPr="00213419">
        <w:rPr>
          <w:rFonts w:asciiTheme="majorHAnsi" w:eastAsiaTheme="minorHAnsi" w:hAnsiTheme="majorHAnsi" w:cs="Arial"/>
          <w:sz w:val="36"/>
          <w:szCs w:val="36"/>
          <w:lang w:val="hr-HR" w:eastAsia="en-US"/>
        </w:rPr>
        <w:t>h – književna večer u KKC Pixel</w:t>
      </w:r>
    </w:p>
    <w:p w:rsidR="00213419" w:rsidRDefault="00213419" w:rsidP="00282D2A">
      <w:pPr>
        <w:tabs>
          <w:tab w:val="left" w:pos="2775"/>
        </w:tabs>
        <w:suppressAutoHyphens w:val="0"/>
        <w:jc w:val="both"/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</w:pPr>
    </w:p>
    <w:p w:rsidR="00213419" w:rsidRDefault="00213419" w:rsidP="00282D2A">
      <w:pPr>
        <w:tabs>
          <w:tab w:val="left" w:pos="2775"/>
        </w:tabs>
        <w:suppressAutoHyphens w:val="0"/>
        <w:jc w:val="both"/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</w:pPr>
    </w:p>
    <w:p w:rsidR="00902EB9" w:rsidRPr="00282D2A" w:rsidRDefault="00902EB9" w:rsidP="00282D2A">
      <w:pPr>
        <w:tabs>
          <w:tab w:val="left" w:pos="2775"/>
        </w:tabs>
        <w:suppressAutoHyphens w:val="0"/>
        <w:jc w:val="both"/>
        <w:rPr>
          <w:rFonts w:asciiTheme="majorHAnsi" w:eastAsiaTheme="minorHAnsi" w:hAnsiTheme="majorHAnsi" w:cs="Arial"/>
          <w:sz w:val="24"/>
          <w:szCs w:val="24"/>
          <w:lang w:val="hr-HR" w:eastAsia="en-US"/>
        </w:rPr>
      </w:pP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Kulturno kreativni centar Pixel</w:t>
      </w:r>
      <w:r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 (Trg mladosti 18) poziva vas u </w:t>
      </w:r>
      <w:r w:rsidR="003C0237"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>srijedu</w:t>
      </w:r>
      <w:r w:rsidR="00073427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 </w:t>
      </w:r>
      <w:r w:rsidR="003C0237"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9</w:t>
      </w: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. </w:t>
      </w:r>
      <w:r w:rsid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l</w:t>
      </w:r>
      <w:r w:rsidR="003C0237"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istopada </w:t>
      </w: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2013.</w:t>
      </w:r>
      <w:r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 u </w:t>
      </w: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19</w:t>
      </w:r>
      <w:r w:rsidR="00073427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 </w:t>
      </w: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h</w:t>
      </w:r>
      <w:r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 na novo </w:t>
      </w:r>
      <w:r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Libarenje.</w:t>
      </w:r>
      <w:r w:rsidR="00073427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 </w:t>
      </w:r>
      <w:r w:rsidR="003C0237"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>U goste nam dolaze</w:t>
      </w:r>
      <w:r w:rsidR="00073427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 </w:t>
      </w:r>
      <w:r w:rsidR="003C0237"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Gordan Nuhanović</w:t>
      </w:r>
      <w:r w:rsidR="003C0237"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 xml:space="preserve">, </w:t>
      </w:r>
      <w:r w:rsidR="003C0237"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>Želimir Periš</w:t>
      </w:r>
      <w:r w:rsidR="00073427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 </w:t>
      </w:r>
      <w:r w:rsidR="003C0237"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>i</w:t>
      </w:r>
      <w:r w:rsidR="003C0237" w:rsidRPr="00282D2A">
        <w:rPr>
          <w:rFonts w:asciiTheme="majorHAnsi" w:eastAsiaTheme="minorHAnsi" w:hAnsiTheme="majorHAnsi" w:cs="Arial"/>
          <w:b/>
          <w:sz w:val="24"/>
          <w:szCs w:val="24"/>
          <w:lang w:val="hr-HR" w:eastAsia="en-US"/>
        </w:rPr>
        <w:t xml:space="preserve"> Kruno Lokotar</w:t>
      </w:r>
      <w:r w:rsidR="003C0237" w:rsidRPr="00282D2A">
        <w:rPr>
          <w:rFonts w:asciiTheme="majorHAnsi" w:eastAsiaTheme="minorHAnsi" w:hAnsiTheme="majorHAnsi" w:cs="Arial"/>
          <w:sz w:val="24"/>
          <w:szCs w:val="24"/>
          <w:lang w:val="hr-HR" w:eastAsia="en-US"/>
        </w:rPr>
        <w:t>.</w:t>
      </w:r>
    </w:p>
    <w:p w:rsidR="00E361D6" w:rsidRPr="00282D2A" w:rsidRDefault="00E361D6" w:rsidP="00282D2A">
      <w:pPr>
        <w:tabs>
          <w:tab w:val="left" w:pos="2775"/>
        </w:tabs>
        <w:suppressAutoHyphens w:val="0"/>
        <w:jc w:val="both"/>
        <w:rPr>
          <w:rFonts w:asciiTheme="majorHAnsi" w:eastAsiaTheme="minorHAnsi" w:hAnsiTheme="majorHAnsi" w:cs="Arial"/>
          <w:sz w:val="24"/>
          <w:szCs w:val="24"/>
          <w:lang w:val="hr-HR" w:eastAsia="en-US"/>
        </w:rPr>
      </w:pPr>
    </w:p>
    <w:p w:rsidR="00E361D6" w:rsidRDefault="00E361D6" w:rsidP="0094767D">
      <w:pPr>
        <w:tabs>
          <w:tab w:val="left" w:pos="2775"/>
        </w:tabs>
        <w:suppressAutoHyphens w:val="0"/>
        <w:jc w:val="both"/>
        <w:rPr>
          <w:rFonts w:asciiTheme="majorHAnsi" w:eastAsia="Calibri" w:hAnsiTheme="majorHAnsi"/>
          <w:sz w:val="24"/>
          <w:szCs w:val="24"/>
        </w:rPr>
      </w:pPr>
      <w:r w:rsidRPr="00282D2A">
        <w:rPr>
          <w:rFonts w:asciiTheme="majorHAnsi" w:eastAsia="Calibri" w:hAnsiTheme="majorHAnsi"/>
          <w:b/>
          <w:sz w:val="24"/>
          <w:szCs w:val="24"/>
        </w:rPr>
        <w:t>Gordan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Nuhanović</w:t>
      </w:r>
      <w:r w:rsidRPr="00282D2A">
        <w:rPr>
          <w:rFonts w:asciiTheme="majorHAnsi" w:eastAsia="Calibri" w:hAnsiTheme="majorHAnsi"/>
          <w:sz w:val="24"/>
          <w:szCs w:val="24"/>
        </w:rPr>
        <w:t xml:space="preserve"> (Vinkovci, 1968.) objavio</w:t>
      </w:r>
      <w:r w:rsidR="00282D2A">
        <w:rPr>
          <w:rFonts w:asciiTheme="majorHAnsi" w:eastAsia="Calibri" w:hAnsiTheme="majorHAnsi"/>
          <w:sz w:val="24"/>
          <w:szCs w:val="24"/>
        </w:rPr>
        <w:t>je zbirke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>priča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Liga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za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opstanak</w:t>
      </w:r>
      <w:r w:rsidRPr="00282D2A">
        <w:rPr>
          <w:rFonts w:asciiTheme="majorHAnsi" w:eastAsia="Calibri" w:hAnsiTheme="majorHAnsi"/>
          <w:sz w:val="24"/>
          <w:szCs w:val="24"/>
        </w:rPr>
        <w:t xml:space="preserve"> (2000.), </w:t>
      </w:r>
      <w:r w:rsidRPr="00282D2A">
        <w:rPr>
          <w:rFonts w:asciiTheme="majorHAnsi" w:eastAsia="Calibri" w:hAnsiTheme="majorHAnsi"/>
          <w:b/>
          <w:sz w:val="24"/>
          <w:szCs w:val="24"/>
        </w:rPr>
        <w:t>Bitka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za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svakog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čovjeka</w:t>
      </w:r>
      <w:r w:rsidRPr="00282D2A">
        <w:rPr>
          <w:rFonts w:asciiTheme="majorHAnsi" w:eastAsia="Calibri" w:hAnsiTheme="majorHAnsi"/>
          <w:sz w:val="24"/>
          <w:szCs w:val="24"/>
        </w:rPr>
        <w:t xml:space="preserve"> (2003.), romane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Posljednji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dani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panka</w:t>
      </w:r>
      <w:r w:rsidRPr="00282D2A">
        <w:rPr>
          <w:rFonts w:asciiTheme="majorHAnsi" w:eastAsia="Calibri" w:hAnsiTheme="majorHAnsi"/>
          <w:sz w:val="24"/>
          <w:szCs w:val="24"/>
        </w:rPr>
        <w:t xml:space="preserve"> (2006.) </w:t>
      </w:r>
      <w:r w:rsidR="00073427">
        <w:rPr>
          <w:rFonts w:asciiTheme="majorHAnsi" w:eastAsia="Calibri" w:hAnsiTheme="majorHAnsi"/>
          <w:sz w:val="24"/>
          <w:szCs w:val="24"/>
        </w:rPr>
        <w:t xml:space="preserve">I </w:t>
      </w:r>
      <w:r w:rsidRPr="00282D2A">
        <w:rPr>
          <w:rFonts w:asciiTheme="majorHAnsi" w:eastAsia="Calibri" w:hAnsiTheme="majorHAnsi"/>
          <w:b/>
          <w:sz w:val="24"/>
          <w:szCs w:val="24"/>
        </w:rPr>
        <w:t>Vjerojatno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zauvijek</w:t>
      </w:r>
      <w:r w:rsidR="00282D2A">
        <w:rPr>
          <w:rFonts w:asciiTheme="majorHAnsi" w:eastAsia="Calibri" w:hAnsiTheme="majorHAnsi"/>
          <w:sz w:val="24"/>
          <w:szCs w:val="24"/>
        </w:rPr>
        <w:t xml:space="preserve"> (2009.)</w:t>
      </w:r>
      <w:r w:rsidR="001B4AB8">
        <w:rPr>
          <w:rFonts w:asciiTheme="majorHAnsi" w:eastAsia="Calibri" w:hAnsiTheme="majorHAnsi"/>
          <w:sz w:val="24"/>
          <w:szCs w:val="24"/>
        </w:rPr>
        <w:t>,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monodramu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Što to ljudi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govore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ili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buka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="001B4AB8">
        <w:rPr>
          <w:rFonts w:asciiTheme="majorHAnsi" w:eastAsia="Calibri" w:hAnsiTheme="majorHAnsi"/>
          <w:sz w:val="24"/>
          <w:szCs w:val="24"/>
        </w:rPr>
        <w:t xml:space="preserve">te roman </w:t>
      </w:r>
      <w:r w:rsidR="001B4AB8" w:rsidRPr="001B4AB8">
        <w:rPr>
          <w:rFonts w:asciiTheme="majorHAnsi" w:eastAsia="Calibri" w:hAnsiTheme="majorHAnsi"/>
          <w:b/>
          <w:sz w:val="24"/>
          <w:szCs w:val="24"/>
        </w:rPr>
        <w:t>Agenti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="001B4AB8" w:rsidRPr="001B4AB8">
        <w:rPr>
          <w:rFonts w:asciiTheme="majorHAnsi" w:eastAsia="Calibri" w:hAnsiTheme="majorHAnsi"/>
          <w:b/>
          <w:sz w:val="24"/>
          <w:szCs w:val="24"/>
        </w:rPr>
        <w:t>kulture</w:t>
      </w:r>
      <w:r w:rsidR="001B4AB8">
        <w:rPr>
          <w:rFonts w:asciiTheme="majorHAnsi" w:eastAsia="Calibri" w:hAnsiTheme="majorHAnsi"/>
          <w:sz w:val="24"/>
          <w:szCs w:val="24"/>
        </w:rPr>
        <w:t xml:space="preserve"> (2013.)</w:t>
      </w:r>
      <w:r w:rsidR="00073427">
        <w:rPr>
          <w:rFonts w:asciiTheme="majorHAnsi" w:eastAsia="Calibri" w:hAnsiTheme="majorHAnsi"/>
          <w:sz w:val="24"/>
          <w:szCs w:val="24"/>
        </w:rPr>
        <w:t xml:space="preserve">. </w:t>
      </w:r>
      <w:r w:rsidRPr="00282D2A">
        <w:rPr>
          <w:rFonts w:asciiTheme="majorHAnsi" w:eastAsia="Calibri" w:hAnsiTheme="majorHAnsi"/>
          <w:sz w:val="24"/>
          <w:szCs w:val="24"/>
        </w:rPr>
        <w:t>Priče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su mu uvrštene u domaće</w:t>
      </w:r>
      <w:r w:rsidR="00073427">
        <w:rPr>
          <w:rFonts w:asciiTheme="majorHAnsi" w:eastAsia="Calibri" w:hAnsiTheme="majorHAnsi"/>
          <w:sz w:val="24"/>
          <w:szCs w:val="24"/>
        </w:rPr>
        <w:t xml:space="preserve"> i </w:t>
      </w:r>
      <w:r w:rsidRPr="00282D2A">
        <w:rPr>
          <w:rFonts w:asciiTheme="majorHAnsi" w:eastAsia="Calibri" w:hAnsiTheme="majorHAnsi"/>
          <w:sz w:val="24"/>
          <w:szCs w:val="24"/>
        </w:rPr>
        <w:t>inozemne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antologije, a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izbor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iz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priča pod naslovom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Survival League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 xml:space="preserve">objavljena je u </w:t>
      </w:r>
      <w:r w:rsidRPr="00282D2A">
        <w:rPr>
          <w:rFonts w:asciiTheme="majorHAnsi" w:eastAsia="Calibri" w:hAnsiTheme="majorHAnsi"/>
          <w:b/>
          <w:sz w:val="24"/>
          <w:szCs w:val="24"/>
        </w:rPr>
        <w:t>SAD-u</w:t>
      </w:r>
      <w:r w:rsidR="00282D2A">
        <w:rPr>
          <w:rFonts w:asciiTheme="majorHAnsi" w:eastAsia="Calibri" w:hAnsiTheme="majorHAnsi"/>
          <w:sz w:val="24"/>
          <w:szCs w:val="24"/>
        </w:rPr>
        <w:t xml:space="preserve">. </w:t>
      </w:r>
      <w:r w:rsidRPr="00282D2A">
        <w:rPr>
          <w:rFonts w:asciiTheme="majorHAnsi" w:eastAsia="Calibri" w:hAnsiTheme="majorHAnsi"/>
          <w:sz w:val="24"/>
          <w:szCs w:val="24"/>
        </w:rPr>
        <w:t>Djela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sz w:val="24"/>
          <w:szCs w:val="24"/>
        </w:rPr>
        <w:t>su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 xml:space="preserve">mu </w:t>
      </w:r>
      <w:r w:rsidRPr="00282D2A">
        <w:rPr>
          <w:rFonts w:asciiTheme="majorHAnsi" w:eastAsia="Calibri" w:hAnsiTheme="majorHAnsi"/>
          <w:sz w:val="24"/>
          <w:szCs w:val="24"/>
        </w:rPr>
        <w:t>prevede</w:t>
      </w:r>
      <w:r w:rsidR="00282D2A">
        <w:rPr>
          <w:rFonts w:asciiTheme="majorHAnsi" w:eastAsia="Calibri" w:hAnsiTheme="majorHAnsi"/>
          <w:sz w:val="24"/>
          <w:szCs w:val="24"/>
        </w:rPr>
        <w:t>na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>na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>nekoliko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>stranih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="00282D2A">
        <w:rPr>
          <w:rFonts w:asciiTheme="majorHAnsi" w:eastAsia="Calibri" w:hAnsiTheme="majorHAnsi"/>
          <w:sz w:val="24"/>
          <w:szCs w:val="24"/>
        </w:rPr>
        <w:t xml:space="preserve">jezika. </w:t>
      </w:r>
    </w:p>
    <w:p w:rsidR="00282D2A" w:rsidRDefault="00282D2A" w:rsidP="0094767D">
      <w:pPr>
        <w:tabs>
          <w:tab w:val="left" w:pos="2775"/>
        </w:tabs>
        <w:suppressAutoHyphens w:val="0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>Nuhanović je radio kao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 xml:space="preserve">ratni reporter </w:t>
      </w:r>
      <w:r w:rsidR="00073427">
        <w:rPr>
          <w:rFonts w:asciiTheme="majorHAnsi" w:eastAsia="Calibri" w:hAnsiTheme="majorHAnsi"/>
          <w:sz w:val="24"/>
          <w:szCs w:val="24"/>
        </w:rPr>
        <w:t xml:space="preserve">i </w:t>
      </w:r>
      <w:r>
        <w:rPr>
          <w:rFonts w:asciiTheme="majorHAnsi" w:eastAsia="Calibri" w:hAnsiTheme="majorHAnsi"/>
          <w:sz w:val="24"/>
          <w:szCs w:val="24"/>
        </w:rPr>
        <w:t>književni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kritičar, vukao je konce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iz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sjene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kad se bavio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odnosima s javnošću, a danas je ispred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kamere, kao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voditelj HRT-ove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emisije</w:t>
      </w:r>
      <w:r w:rsidR="00073427">
        <w:rPr>
          <w:rFonts w:asciiTheme="majorHAnsi" w:eastAsia="Calibri" w:hAnsiTheme="majorHAnsi"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Knjiga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ili</w:t>
      </w:r>
      <w:r w:rsidR="00073427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Pr="00282D2A">
        <w:rPr>
          <w:rFonts w:asciiTheme="majorHAnsi" w:eastAsia="Calibri" w:hAnsiTheme="majorHAnsi"/>
          <w:b/>
          <w:sz w:val="24"/>
          <w:szCs w:val="24"/>
        </w:rPr>
        <w:t>život</w:t>
      </w:r>
      <w:r>
        <w:rPr>
          <w:rFonts w:asciiTheme="majorHAnsi" w:eastAsia="Calibri" w:hAnsiTheme="majorHAnsi"/>
          <w:sz w:val="24"/>
          <w:szCs w:val="24"/>
        </w:rPr>
        <w:t>.</w:t>
      </w:r>
    </w:p>
    <w:p w:rsidR="00F702F5" w:rsidRDefault="00F702F5" w:rsidP="0094767D">
      <w:pPr>
        <w:tabs>
          <w:tab w:val="left" w:pos="2775"/>
        </w:tabs>
        <w:suppressAutoHyphens w:val="0"/>
        <w:jc w:val="both"/>
        <w:rPr>
          <w:rFonts w:asciiTheme="majorHAnsi" w:eastAsia="Calibri" w:hAnsiTheme="majorHAnsi"/>
          <w:sz w:val="24"/>
          <w:szCs w:val="24"/>
        </w:rPr>
      </w:pPr>
    </w:p>
    <w:p w:rsidR="00F702F5" w:rsidRPr="00F702F5" w:rsidRDefault="00F702F5" w:rsidP="0094767D">
      <w:pPr>
        <w:suppressAutoHyphens w:val="0"/>
        <w:jc w:val="both"/>
        <w:rPr>
          <w:rFonts w:asciiTheme="majorHAnsi" w:hAnsiTheme="majorHAnsi"/>
          <w:sz w:val="24"/>
          <w:szCs w:val="24"/>
          <w:lang w:val="hr-HR" w:eastAsia="en-US"/>
        </w:rPr>
      </w:pP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t>Želimir Periš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 (Zadar, 1975.) </w:t>
      </w:r>
      <w:r w:rsidR="00D13FC0">
        <w:rPr>
          <w:rFonts w:asciiTheme="majorHAnsi" w:hAnsiTheme="majorHAnsi"/>
          <w:sz w:val="24"/>
          <w:szCs w:val="24"/>
          <w:lang w:val="hr-HR" w:eastAsia="en-US"/>
        </w:rPr>
        <w:t>č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lan je udruge </w:t>
      </w: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t>Zadarski pisci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 s kojima organizira književne večeri. </w:t>
      </w:r>
      <w:r w:rsidRPr="0094767D">
        <w:rPr>
          <w:rFonts w:asciiTheme="majorHAnsi" w:hAnsiTheme="majorHAnsi"/>
          <w:sz w:val="24"/>
          <w:szCs w:val="24"/>
          <w:lang w:val="hr-HR" w:eastAsia="en-US"/>
        </w:rPr>
        <w:t>V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odi radionice kreativnog pisanja </w:t>
      </w: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t>Otpis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 i radio emisiju o književnosti </w:t>
      </w: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lastRenderedPageBreak/>
        <w:t>Književni otpis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. Suradnik je </w:t>
      </w: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t>Centra za kreativno pisanje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 xml:space="preserve"> iz Zagreba s kojim organizira Ljetnu školu pisanja u Staroj Sušici.</w:t>
      </w:r>
    </w:p>
    <w:p w:rsidR="00F702F5" w:rsidRPr="00F702F5" w:rsidRDefault="00F702F5" w:rsidP="0094767D">
      <w:pPr>
        <w:suppressAutoHyphens w:val="0"/>
        <w:jc w:val="both"/>
        <w:rPr>
          <w:rFonts w:asciiTheme="majorHAnsi" w:eastAsia="Calibri" w:hAnsiTheme="majorHAnsi"/>
          <w:sz w:val="24"/>
          <w:szCs w:val="24"/>
          <w:lang w:val="hr-HR" w:eastAsia="en-US"/>
        </w:rPr>
      </w:pP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 xml:space="preserve">Priče, drame i poeziju objavio je u više književnih časopisa i nekoliko zbornika proze. Osvojio je nekoliko književnih nagrada: SFera 2002. 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(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Zagreb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)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 xml:space="preserve">, Džepni Fest 2011. 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(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Mostar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)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 xml:space="preserve">, Lapis Histriae 2012. 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(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Umag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)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, PitchWise 20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12. (Sarajevo)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 xml:space="preserve">, Ulaznica 2012. 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(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Zrenjanin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 xml:space="preserve">), 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 xml:space="preserve">GONG 2012. 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 xml:space="preserve"> (</w:t>
      </w:r>
      <w:r w:rsidRPr="00F702F5">
        <w:rPr>
          <w:rFonts w:asciiTheme="majorHAnsi" w:eastAsia="Calibri" w:hAnsiTheme="majorHAnsi"/>
          <w:sz w:val="24"/>
          <w:szCs w:val="24"/>
          <w:lang w:val="hr-HR" w:eastAsia="en-US"/>
        </w:rPr>
        <w:t>Zagreb</w:t>
      </w:r>
      <w:r w:rsidRPr="0094767D">
        <w:rPr>
          <w:rFonts w:asciiTheme="majorHAnsi" w:eastAsia="Calibri" w:hAnsiTheme="majorHAnsi"/>
          <w:sz w:val="24"/>
          <w:szCs w:val="24"/>
          <w:lang w:val="hr-HR" w:eastAsia="en-US"/>
        </w:rPr>
        <w:t>).</w:t>
      </w:r>
    </w:p>
    <w:p w:rsidR="00F702F5" w:rsidRDefault="00F702F5" w:rsidP="0094767D">
      <w:pPr>
        <w:suppressAutoHyphens w:val="0"/>
        <w:jc w:val="both"/>
        <w:rPr>
          <w:rFonts w:asciiTheme="majorHAnsi" w:hAnsiTheme="majorHAnsi"/>
          <w:sz w:val="24"/>
          <w:szCs w:val="24"/>
          <w:lang w:val="hr-HR" w:eastAsia="en-US"/>
        </w:rPr>
      </w:pPr>
      <w:r w:rsidRPr="00F702F5">
        <w:rPr>
          <w:rFonts w:asciiTheme="majorHAnsi" w:hAnsiTheme="majorHAnsi"/>
          <w:b/>
          <w:sz w:val="24"/>
          <w:szCs w:val="24"/>
          <w:lang w:val="hr-HR" w:eastAsia="en-US"/>
        </w:rPr>
        <w:t xml:space="preserve">Mučenice </w:t>
      </w:r>
      <w:r w:rsidRPr="00F702F5">
        <w:rPr>
          <w:rFonts w:asciiTheme="majorHAnsi" w:hAnsiTheme="majorHAnsi"/>
          <w:sz w:val="24"/>
          <w:szCs w:val="24"/>
          <w:lang w:val="hr-HR" w:eastAsia="en-US"/>
        </w:rPr>
        <w:t>su mu prva knjiga.</w:t>
      </w:r>
    </w:p>
    <w:p w:rsidR="0094767D" w:rsidRDefault="0094767D" w:rsidP="0094767D">
      <w:pPr>
        <w:suppressAutoHyphens w:val="0"/>
        <w:jc w:val="both"/>
        <w:rPr>
          <w:rFonts w:asciiTheme="majorHAnsi" w:hAnsiTheme="majorHAnsi"/>
          <w:sz w:val="24"/>
          <w:szCs w:val="24"/>
          <w:lang w:val="hr-HR" w:eastAsia="en-US"/>
        </w:rPr>
      </w:pPr>
    </w:p>
    <w:p w:rsidR="001B4AB8" w:rsidRPr="000C64EA" w:rsidRDefault="0094767D" w:rsidP="0094767D">
      <w:pPr>
        <w:suppressAutoHyphens w:val="0"/>
        <w:spacing w:after="200" w:line="276" w:lineRule="auto"/>
        <w:rPr>
          <w:rFonts w:asciiTheme="majorHAnsi" w:eastAsiaTheme="minorHAnsi" w:hAnsiTheme="majorHAnsi" w:cstheme="minorBidi"/>
          <w:sz w:val="24"/>
          <w:szCs w:val="24"/>
          <w:lang w:val="hr-HR" w:eastAsia="en-US"/>
        </w:rPr>
      </w:pPr>
      <w:r w:rsidRPr="0094767D">
        <w:rPr>
          <w:rFonts w:asciiTheme="majorHAnsi" w:eastAsiaTheme="minorHAnsi" w:hAnsiTheme="majorHAnsi" w:cstheme="minorBidi"/>
          <w:b/>
          <w:bCs/>
          <w:sz w:val="24"/>
          <w:szCs w:val="24"/>
          <w:lang w:val="hr-HR" w:eastAsia="en-US"/>
        </w:rPr>
        <w:t>Kruno Lokotar</w:t>
      </w:r>
      <w:r w:rsidRPr="0094767D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(Daruvar, 1967.) diplomirao je komparativnu književnost, povijest i bibliotekarstvo na Filozofskom fakultetu u Zagrebu. </w:t>
      </w:r>
      <w:r w:rsid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Piše svuda i svašta, a i uređuje, vodi i pokreće.  Duhovit je  i možda je aprilska šala da je od 1. travnja 2002. </w:t>
      </w:r>
      <w:r w:rsidR="00073427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glavni urednik AGM-a</w:t>
      </w:r>
      <w:r w:rsid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, a od 1. </w:t>
      </w:r>
      <w:r w:rsidR="000C64EA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>t</w:t>
      </w:r>
      <w:r w:rsid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ravnja 2007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urednik domaćih i regionalnih izdanja</w:t>
      </w:r>
      <w:r w:rsid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u nakladničkoj kući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Algoritam</w:t>
      </w:r>
      <w:r w:rsid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. </w:t>
      </w:r>
      <w:r w:rsidR="000C64EA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U svakom slučaju, učinio je ozbiljan posao, za koji je nagrađivan od čitatelja i struke. </w:t>
      </w:r>
      <w:r w:rsidRPr="0094767D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2004. godine dobio Nagradu </w:t>
      </w:r>
      <w:r w:rsidRPr="0094767D">
        <w:rPr>
          <w:rFonts w:asciiTheme="majorHAnsi" w:eastAsiaTheme="minorHAnsi" w:hAnsiTheme="majorHAnsi" w:cstheme="minorBidi"/>
          <w:b/>
          <w:bCs/>
          <w:sz w:val="24"/>
          <w:szCs w:val="24"/>
          <w:lang w:val="hr-HR" w:eastAsia="en-US"/>
        </w:rPr>
        <w:t>"Kiklop"</w:t>
      </w:r>
      <w:r w:rsidRPr="0094767D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za </w:t>
      </w:r>
      <w:r w:rsidRPr="0094767D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najboljeg urednika</w:t>
      </w:r>
      <w:r w:rsidR="001B4AB8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 xml:space="preserve">.                                             </w:t>
      </w:r>
      <w:r w:rsidR="001B4AB8" w:rsidRP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Ove godine pokrenuo festivale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Fališ</w:t>
      </w:r>
      <w:r w:rsidR="001B4AB8" w:rsidRP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i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KaLibar</w:t>
      </w:r>
      <w:r w:rsidR="001B4AB8" w:rsidRP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, što uz tri koja već radi i legendarni </w:t>
      </w:r>
      <w:r w:rsidR="001B4AB8" w:rsidRPr="000C64EA">
        <w:rPr>
          <w:rFonts w:asciiTheme="majorHAnsi" w:eastAsiaTheme="minorHAnsi" w:hAnsiTheme="majorHAnsi" w:cstheme="minorBidi"/>
          <w:b/>
          <w:sz w:val="24"/>
          <w:szCs w:val="24"/>
          <w:lang w:val="hr-HR" w:eastAsia="en-US"/>
        </w:rPr>
        <w:t>FAK</w:t>
      </w:r>
      <w:r w:rsidR="001B4AB8" w:rsidRPr="001B4AB8">
        <w:rPr>
          <w:rFonts w:asciiTheme="majorHAnsi" w:eastAsiaTheme="minorHAnsi" w:hAnsiTheme="majorHAnsi" w:cstheme="minorBidi"/>
          <w:sz w:val="24"/>
          <w:szCs w:val="24"/>
          <w:lang w:val="hr-HR" w:eastAsia="en-US"/>
        </w:rPr>
        <w:t xml:space="preserve"> koji je vodio, selektirao i režirao, čini od njega festivalsko biće bez sluha. Ne i bez duha.</w:t>
      </w:r>
    </w:p>
    <w:p w:rsidR="0094767D" w:rsidRPr="00F702F5" w:rsidRDefault="0094767D" w:rsidP="0094767D">
      <w:pPr>
        <w:suppressAutoHyphens w:val="0"/>
        <w:jc w:val="both"/>
        <w:rPr>
          <w:rFonts w:asciiTheme="majorHAnsi" w:hAnsiTheme="majorHAnsi"/>
          <w:sz w:val="24"/>
          <w:szCs w:val="24"/>
          <w:lang w:val="hr-HR" w:eastAsia="en-US"/>
        </w:rPr>
      </w:pPr>
    </w:p>
    <w:p w:rsidR="00F702F5" w:rsidRPr="0094767D" w:rsidRDefault="00F702F5" w:rsidP="0094767D">
      <w:pPr>
        <w:tabs>
          <w:tab w:val="left" w:pos="2775"/>
        </w:tabs>
        <w:suppressAutoHyphens w:val="0"/>
        <w:jc w:val="both"/>
        <w:rPr>
          <w:rFonts w:asciiTheme="majorHAnsi" w:eastAsia="Calibri" w:hAnsiTheme="majorHAnsi"/>
          <w:sz w:val="24"/>
          <w:szCs w:val="24"/>
        </w:rPr>
      </w:pPr>
    </w:p>
    <w:p w:rsidR="00902EB9" w:rsidRPr="0094767D" w:rsidRDefault="00902EB9" w:rsidP="0094767D">
      <w:pPr>
        <w:autoSpaceDE w:val="0"/>
        <w:jc w:val="both"/>
        <w:rPr>
          <w:rFonts w:asciiTheme="majorHAnsi" w:eastAsia="Calibri" w:hAnsiTheme="majorHAnsi"/>
          <w:sz w:val="24"/>
          <w:szCs w:val="24"/>
        </w:rPr>
      </w:pPr>
    </w:p>
    <w:p w:rsidR="00F30072" w:rsidRPr="0094767D" w:rsidRDefault="0022675B" w:rsidP="0094767D">
      <w:pPr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br/>
      </w:r>
      <w:bookmarkStart w:id="0" w:name="_GoBack"/>
      <w:bookmarkEnd w:id="0"/>
    </w:p>
    <w:sectPr w:rsidR="00F30072" w:rsidRPr="0094767D" w:rsidSect="003C023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02EB9"/>
    <w:rsid w:val="00073427"/>
    <w:rsid w:val="000C64EA"/>
    <w:rsid w:val="001B4AB8"/>
    <w:rsid w:val="001E4AD8"/>
    <w:rsid w:val="00213419"/>
    <w:rsid w:val="0022675B"/>
    <w:rsid w:val="00282D2A"/>
    <w:rsid w:val="003448AD"/>
    <w:rsid w:val="003C0237"/>
    <w:rsid w:val="00665F50"/>
    <w:rsid w:val="00902EB9"/>
    <w:rsid w:val="0094767D"/>
    <w:rsid w:val="00D13FC0"/>
    <w:rsid w:val="00DE64D3"/>
    <w:rsid w:val="00E361D6"/>
    <w:rsid w:val="00F30072"/>
    <w:rsid w:val="00F70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E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EB9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02EB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2EB9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google.hr/url?sa=i&amp;rct=j&amp;q=kulturni+centar+pixel&amp;source=images&amp;cd=&amp;cad=rja&amp;docid=y2PPEIojm3wULM&amp;tbnid=hV8G2Lvov0mGJM:&amp;ved=0CAUQjRw&amp;url=http://mixer.hr/vijesti/kkc-pixel-uskoro-novi-kulturni-centar-u-koprivnici/&amp;ei=qAXUUbCLOcbVtAbMv4DwCA&amp;bvm=bv.48705608,d.bGE&amp;psig=AFQjCNHBJsXY2Uve4SO0YAy9WXSbKLacQw&amp;ust=1372935975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Mariska</dc:creator>
  <cp:lastModifiedBy>user</cp:lastModifiedBy>
  <cp:revision>11</cp:revision>
  <dcterms:created xsi:type="dcterms:W3CDTF">2013-09-26T11:49:00Z</dcterms:created>
  <dcterms:modified xsi:type="dcterms:W3CDTF">2013-10-01T19:35:00Z</dcterms:modified>
</cp:coreProperties>
</file>